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2" w:rsidRPr="009D339D" w:rsidRDefault="00024672" w:rsidP="00024672">
      <w:pPr>
        <w:jc w:val="center"/>
        <w:rPr>
          <w:rFonts w:ascii="Arial" w:hAnsi="Arial" w:cs="Arial"/>
          <w:lang w:val="kk-KZ"/>
        </w:rPr>
      </w:pPr>
      <w:r>
        <w:rPr>
          <w:lang w:val="kk-KZ"/>
        </w:rPr>
        <w:t>№1 Май</w:t>
      </w:r>
      <w:r>
        <w:rPr>
          <w:rFonts w:ascii="Arial" w:hAnsi="Arial" w:cs="Arial"/>
          <w:lang w:val="kk-KZ"/>
        </w:rPr>
        <w:t>қайың жалпы орта білім беру мектебінің 9 сынып оқушыларының 12 желтоқсандағы  және 25 қаңтардағы ОЖСБ салыстырмалы динамикасы</w:t>
      </w:r>
    </w:p>
    <w:tbl>
      <w:tblPr>
        <w:tblW w:w="15600" w:type="dxa"/>
        <w:tblInd w:w="-601" w:type="dxa"/>
        <w:tblLook w:val="04A0" w:firstRow="1" w:lastRow="0" w:firstColumn="1" w:lastColumn="0" w:noHBand="0" w:noVBand="1"/>
      </w:tblPr>
      <w:tblGrid>
        <w:gridCol w:w="1137"/>
        <w:gridCol w:w="1024"/>
        <w:gridCol w:w="965"/>
        <w:gridCol w:w="685"/>
        <w:gridCol w:w="725"/>
        <w:gridCol w:w="677"/>
        <w:gridCol w:w="750"/>
        <w:gridCol w:w="924"/>
        <w:gridCol w:w="909"/>
        <w:gridCol w:w="711"/>
        <w:gridCol w:w="1277"/>
        <w:gridCol w:w="767"/>
        <w:gridCol w:w="1093"/>
        <w:gridCol w:w="845"/>
        <w:gridCol w:w="1003"/>
        <w:gridCol w:w="774"/>
        <w:gridCol w:w="1334"/>
      </w:tblGrid>
      <w:tr w:rsidR="00024672" w:rsidRPr="00FF3B11" w:rsidTr="00CC0459">
        <w:trPr>
          <w:trHeight w:val="25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Оқушылар саны 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Жазғаны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Отрташа ұпай 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- 75 б.)</w:t>
            </w:r>
          </w:p>
        </w:tc>
        <w:tc>
          <w:tcPr>
            <w:tcW w:w="124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FF3B11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Тестілеу пәндері </w:t>
            </w:r>
          </w:p>
        </w:tc>
      </w:tr>
      <w:tr w:rsidR="00024672" w:rsidRPr="00916930" w:rsidTr="00CC0459">
        <w:trPr>
          <w:trHeight w:val="144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Қаз.т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(мах - 20 б.)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Қаз.әд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(мах - 55 б.)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Орыс 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(мах - 55 б.)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Орыс әд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Ағ.т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Қаз.тар 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Д/ж 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ҚҰҚЫҚ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М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атем (мах - 55 б.)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Г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еометрия (мах - 55 б.)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Ф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изика (мах - 55 б.)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Б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иология (мах - 55 б.)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Х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имия (мах - 55 б.)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Г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еография (мах - 55 б.)</w:t>
            </w:r>
          </w:p>
        </w:tc>
      </w:tr>
      <w:tr w:rsidR="00024672" w:rsidRPr="00916930" w:rsidTr="00CC0459">
        <w:trPr>
          <w:trHeight w:val="510"/>
        </w:trPr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D339D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D339D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30">
              <w:rPr>
                <w:rFonts w:ascii="Times New Roman" w:eastAsia="Times New Roman" w:hAnsi="Times New Roman" w:cs="Times New Roman"/>
                <w:sz w:val="20"/>
                <w:szCs w:val="20"/>
              </w:rPr>
              <w:t>22,30</w:t>
            </w:r>
          </w:p>
        </w:tc>
      </w:tr>
      <w:tr w:rsidR="00024672" w:rsidRPr="00916930" w:rsidTr="00CC0459">
        <w:trPr>
          <w:trHeight w:val="510"/>
        </w:trPr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78282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78282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78282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78282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34,28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78282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26,56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78282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27,64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78282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72" w:rsidRPr="00916930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672" w:rsidRDefault="00024672" w:rsidP="00024672">
      <w:pPr>
        <w:rPr>
          <w:lang w:val="kk-KZ"/>
        </w:rPr>
      </w:pPr>
    </w:p>
    <w:p w:rsidR="00024672" w:rsidRDefault="00024672" w:rsidP="00024672">
      <w:pPr>
        <w:rPr>
          <w:lang w:val="kk-KZ"/>
        </w:rPr>
      </w:pPr>
      <w:r w:rsidRPr="009D339D">
        <w:rPr>
          <w:noProof/>
          <w:lang w:val="kk-KZ" w:eastAsia="kk-KZ"/>
        </w:rPr>
        <w:drawing>
          <wp:inline distT="0" distB="0" distL="0" distR="0">
            <wp:extent cx="4572000" cy="27432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4672" w:rsidRDefault="00024672" w:rsidP="00024672">
      <w:pPr>
        <w:rPr>
          <w:lang w:val="kk-KZ"/>
        </w:rPr>
      </w:pPr>
    </w:p>
    <w:p w:rsidR="00024672" w:rsidRDefault="00024672" w:rsidP="00024672">
      <w:pPr>
        <w:rPr>
          <w:lang w:val="kk-KZ"/>
        </w:rPr>
      </w:pPr>
    </w:p>
    <w:p w:rsidR="00024672" w:rsidRDefault="00024672" w:rsidP="00024672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О</w:t>
      </w:r>
      <w:r>
        <w:rPr>
          <w:rFonts w:ascii="Arial" w:hAnsi="Arial" w:cs="Arial"/>
          <w:lang w:val="kk-KZ"/>
        </w:rPr>
        <w:t>қу ісінің меңгерушісі:                            Жұмабаева А.А</w:t>
      </w:r>
    </w:p>
    <w:p w:rsidR="00024672" w:rsidRDefault="00024672" w:rsidP="00024672">
      <w:pPr>
        <w:rPr>
          <w:lang w:val="kk-KZ"/>
        </w:rPr>
      </w:pPr>
    </w:p>
    <w:p w:rsidR="00024672" w:rsidRPr="009D339D" w:rsidRDefault="00024672" w:rsidP="00024672">
      <w:pPr>
        <w:jc w:val="center"/>
        <w:rPr>
          <w:rFonts w:ascii="Arial" w:hAnsi="Arial" w:cs="Arial"/>
          <w:lang w:val="kk-KZ"/>
        </w:rPr>
      </w:pPr>
      <w:r>
        <w:rPr>
          <w:lang w:val="kk-KZ"/>
        </w:rPr>
        <w:lastRenderedPageBreak/>
        <w:t>№1 Май</w:t>
      </w:r>
      <w:r>
        <w:rPr>
          <w:rFonts w:ascii="Arial" w:hAnsi="Arial" w:cs="Arial"/>
          <w:lang w:val="kk-KZ"/>
        </w:rPr>
        <w:t>қайың жалпы орта білім беру мектебінің 11  сынып оқушыларының 12 желтоқсандағы  және 25 қаңтардағы ОЖСБ салыстырмалы динамикасы</w:t>
      </w:r>
    </w:p>
    <w:p w:rsidR="00024672" w:rsidRDefault="00024672" w:rsidP="00024672">
      <w:pPr>
        <w:rPr>
          <w:lang w:val="kk-KZ"/>
        </w:rPr>
      </w:pPr>
    </w:p>
    <w:p w:rsidR="00024672" w:rsidRDefault="00024672" w:rsidP="00024672">
      <w:pPr>
        <w:rPr>
          <w:lang w:val="kk-KZ"/>
        </w:rPr>
      </w:pPr>
    </w:p>
    <w:tbl>
      <w:tblPr>
        <w:tblW w:w="663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3663"/>
        <w:gridCol w:w="1530"/>
        <w:gridCol w:w="994"/>
        <w:gridCol w:w="812"/>
        <w:gridCol w:w="655"/>
        <w:gridCol w:w="1167"/>
      </w:tblGrid>
      <w:tr w:rsidR="00024672" w:rsidRPr="005D204B" w:rsidTr="00CC0459">
        <w:trPr>
          <w:trHeight w:val="300"/>
        </w:trPr>
        <w:tc>
          <w:tcPr>
            <w:tcW w:w="2553" w:type="dxa"/>
            <w:gridSpan w:val="3"/>
            <w:shd w:val="clear" w:color="auto" w:fill="auto"/>
            <w:vAlign w:val="center"/>
            <w:hideMark/>
          </w:tcPr>
          <w:p w:rsidR="00024672" w:rsidRPr="00D16CA9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kk-KZ" w:eastAsia="kk-KZ"/>
              </w:rPr>
              <w:drawing>
                <wp:inline distT="0" distB="0" distL="0" distR="0">
                  <wp:extent cx="5486400" cy="3200400"/>
                  <wp:effectExtent l="19050" t="0" r="1905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ОЖСБ орташа ұпай</w:t>
            </w:r>
            <w:r w:rsidRPr="005D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max-100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атем.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сауат</w:t>
            </w:r>
            <w:r w:rsidRPr="005D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Оқу сауат</w:t>
            </w:r>
            <w:r w:rsidRPr="005D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Қаз.тарихы</w:t>
            </w:r>
            <w:r w:rsidRPr="005D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24672" w:rsidRPr="005D204B" w:rsidTr="00CC0459">
        <w:trPr>
          <w:trHeight w:val="720"/>
        </w:trPr>
        <w:tc>
          <w:tcPr>
            <w:tcW w:w="989" w:type="dxa"/>
            <w:shd w:val="clear" w:color="auto" w:fill="auto"/>
            <w:vAlign w:val="center"/>
            <w:hideMark/>
          </w:tcPr>
          <w:p w:rsidR="00024672" w:rsidRPr="00D16CA9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024672" w:rsidRPr="00D16CA9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Жазғаны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672" w:rsidRPr="005D204B" w:rsidTr="00CC0459">
        <w:trPr>
          <w:trHeight w:val="300"/>
        </w:trPr>
        <w:tc>
          <w:tcPr>
            <w:tcW w:w="989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24672" w:rsidRPr="005D204B" w:rsidTr="00CC0459">
        <w:trPr>
          <w:trHeight w:val="300"/>
        </w:trPr>
        <w:tc>
          <w:tcPr>
            <w:tcW w:w="989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024672" w:rsidRPr="005D204B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024672" w:rsidRPr="006F0B4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4672" w:rsidRPr="006F0B4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13,7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4672" w:rsidRPr="006F0B4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14,3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24672" w:rsidRPr="006F0B45" w:rsidRDefault="00024672" w:rsidP="00CC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15,3</w:t>
            </w:r>
          </w:p>
        </w:tc>
      </w:tr>
    </w:tbl>
    <w:p w:rsidR="00024672" w:rsidRDefault="00024672" w:rsidP="00024672">
      <w:pPr>
        <w:rPr>
          <w:lang w:val="kk-KZ"/>
        </w:rPr>
      </w:pPr>
    </w:p>
    <w:p w:rsidR="00024672" w:rsidRDefault="00024672" w:rsidP="00024672">
      <w:pPr>
        <w:rPr>
          <w:lang w:val="kk-KZ"/>
        </w:rPr>
      </w:pPr>
    </w:p>
    <w:p w:rsidR="00790CD8" w:rsidRDefault="00790CD8" w:rsidP="00024672">
      <w:pPr>
        <w:rPr>
          <w:lang w:val="kk-KZ"/>
        </w:rPr>
      </w:pPr>
    </w:p>
    <w:p w:rsidR="005326B7" w:rsidRDefault="005326B7" w:rsidP="00790CD8">
      <w:pPr>
        <w:jc w:val="center"/>
        <w:rPr>
          <w:lang w:val="kk-KZ"/>
        </w:rPr>
      </w:pPr>
    </w:p>
    <w:p w:rsidR="00790CD8" w:rsidRPr="009D339D" w:rsidRDefault="00790CD8" w:rsidP="00790CD8">
      <w:pPr>
        <w:jc w:val="center"/>
        <w:rPr>
          <w:rFonts w:ascii="Arial" w:hAnsi="Arial" w:cs="Arial"/>
          <w:lang w:val="kk-KZ"/>
        </w:rPr>
      </w:pPr>
      <w:r>
        <w:rPr>
          <w:lang w:val="kk-KZ"/>
        </w:rPr>
        <w:lastRenderedPageBreak/>
        <w:t>№1 Май</w:t>
      </w:r>
      <w:r>
        <w:rPr>
          <w:rFonts w:ascii="Arial" w:hAnsi="Arial" w:cs="Arial"/>
          <w:lang w:val="kk-KZ"/>
        </w:rPr>
        <w:t>қайың жалпы орта білім беру мектебінің 9 сынып оқушыларының ОЖСБ салыстырмалы динамикасы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789"/>
        <w:gridCol w:w="781"/>
        <w:gridCol w:w="977"/>
        <w:gridCol w:w="706"/>
        <w:gridCol w:w="790"/>
        <w:gridCol w:w="786"/>
        <w:gridCol w:w="803"/>
        <w:gridCol w:w="743"/>
        <w:gridCol w:w="1026"/>
        <w:gridCol w:w="761"/>
        <w:gridCol w:w="808"/>
        <w:gridCol w:w="1093"/>
        <w:gridCol w:w="847"/>
        <w:gridCol w:w="1003"/>
        <w:gridCol w:w="812"/>
        <w:gridCol w:w="1098"/>
      </w:tblGrid>
      <w:tr w:rsidR="005F2C4E" w:rsidTr="005F2C4E">
        <w:tc>
          <w:tcPr>
            <w:tcW w:w="963" w:type="dxa"/>
          </w:tcPr>
          <w:p w:rsidR="00790CD8" w:rsidRPr="00790CD8" w:rsidRDefault="00790CD8" w:rsidP="00790CD8">
            <w:pPr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Сына</w:t>
            </w:r>
            <w:r>
              <w:rPr>
                <w:rFonts w:ascii="Arial" w:hAnsi="Arial" w:cs="Arial"/>
                <w:lang w:val="kk-KZ"/>
              </w:rPr>
              <w:t xml:space="preserve">қ алу мерзімі </w:t>
            </w:r>
          </w:p>
        </w:tc>
        <w:tc>
          <w:tcPr>
            <w:tcW w:w="789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Бар</w:t>
            </w:r>
          </w:p>
          <w:p w:rsidR="00790CD8" w:rsidRPr="00790CD8" w:rsidRDefault="00790CD8" w:rsidP="00790CD8">
            <w:pPr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лы</w:t>
            </w:r>
            <w:r>
              <w:rPr>
                <w:rFonts w:ascii="Arial" w:hAnsi="Arial" w:cs="Arial"/>
                <w:lang w:val="kk-KZ"/>
              </w:rPr>
              <w:t>ғы</w:t>
            </w:r>
          </w:p>
        </w:tc>
        <w:tc>
          <w:tcPr>
            <w:tcW w:w="781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Жаз</w:t>
            </w:r>
          </w:p>
          <w:p w:rsidR="00790CD8" w:rsidRPr="00790CD8" w:rsidRDefault="00790CD8" w:rsidP="00790CD8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ғаны</w:t>
            </w:r>
          </w:p>
        </w:tc>
        <w:tc>
          <w:tcPr>
            <w:tcW w:w="977" w:type="dxa"/>
          </w:tcPr>
          <w:p w:rsidR="00790CD8" w:rsidRDefault="00790CD8" w:rsidP="00790CD8">
            <w:pPr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 xml:space="preserve">Орташа </w:t>
            </w:r>
            <w:r>
              <w:rPr>
                <w:rFonts w:ascii="Arial" w:hAnsi="Arial" w:cs="Arial"/>
                <w:lang w:val="kk-KZ"/>
              </w:rPr>
              <w:t>ұпай</w:t>
            </w:r>
          </w:p>
          <w:p w:rsidR="00790CD8" w:rsidRDefault="00790CD8" w:rsidP="00790CD8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(мах-75б)</w:t>
            </w:r>
          </w:p>
          <w:p w:rsidR="00790CD8" w:rsidRPr="00790CD8" w:rsidRDefault="00790CD8" w:rsidP="00790CD8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706" w:type="dxa"/>
          </w:tcPr>
          <w:p w:rsidR="00790CD8" w:rsidRPr="00916930" w:rsidRDefault="00790CD8" w:rsidP="00491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Қаз.т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(мах - 20 б.)</w:t>
            </w:r>
          </w:p>
        </w:tc>
        <w:tc>
          <w:tcPr>
            <w:tcW w:w="790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Қаз.әд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(мах - 55 б.)</w:t>
            </w:r>
          </w:p>
        </w:tc>
        <w:tc>
          <w:tcPr>
            <w:tcW w:w="786" w:type="dxa"/>
          </w:tcPr>
          <w:p w:rsidR="00790CD8" w:rsidRPr="00916930" w:rsidRDefault="00790CD8" w:rsidP="00491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Орыс 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(мах - 55 б.)</w:t>
            </w:r>
          </w:p>
        </w:tc>
        <w:tc>
          <w:tcPr>
            <w:tcW w:w="803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Орыс әд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743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Ағ.т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1026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Қаз.тар 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761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Д/ж 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808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М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атем (мах - 55 б.)</w:t>
            </w:r>
          </w:p>
        </w:tc>
        <w:tc>
          <w:tcPr>
            <w:tcW w:w="1093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Г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еометрия (мах - 55 б.)</w:t>
            </w:r>
          </w:p>
        </w:tc>
        <w:tc>
          <w:tcPr>
            <w:tcW w:w="847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Ф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изика (мах - 55 б.)</w:t>
            </w:r>
          </w:p>
        </w:tc>
        <w:tc>
          <w:tcPr>
            <w:tcW w:w="1003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Б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иология (мах - 55 б.)</w:t>
            </w:r>
          </w:p>
        </w:tc>
        <w:tc>
          <w:tcPr>
            <w:tcW w:w="812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Х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имия (мах - 55 б.)</w:t>
            </w:r>
          </w:p>
        </w:tc>
        <w:tc>
          <w:tcPr>
            <w:tcW w:w="1098" w:type="dxa"/>
          </w:tcPr>
          <w:p w:rsidR="00790CD8" w:rsidRPr="00916930" w:rsidRDefault="00790CD8" w:rsidP="0049124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Г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еография (мах - 55 б.)</w:t>
            </w:r>
          </w:p>
        </w:tc>
      </w:tr>
      <w:tr w:rsidR="005F2C4E" w:rsidTr="005F2C4E">
        <w:tc>
          <w:tcPr>
            <w:tcW w:w="963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28.09</w:t>
            </w:r>
          </w:p>
        </w:tc>
        <w:tc>
          <w:tcPr>
            <w:tcW w:w="789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781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</w:tc>
        <w:tc>
          <w:tcPr>
            <w:tcW w:w="977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56,2</w:t>
            </w:r>
          </w:p>
        </w:tc>
        <w:tc>
          <w:tcPr>
            <w:tcW w:w="706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90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786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80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24,6</w:t>
            </w:r>
          </w:p>
        </w:tc>
        <w:tc>
          <w:tcPr>
            <w:tcW w:w="1026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761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808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109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847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100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812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1098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5F2C4E" w:rsidTr="005F2C4E">
        <w:tc>
          <w:tcPr>
            <w:tcW w:w="963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10.10</w:t>
            </w:r>
          </w:p>
        </w:tc>
        <w:tc>
          <w:tcPr>
            <w:tcW w:w="789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5F2C4E">
              <w:rPr>
                <w:lang w:val="kk-KZ"/>
              </w:rPr>
              <w:t>9</w:t>
            </w:r>
          </w:p>
        </w:tc>
        <w:tc>
          <w:tcPr>
            <w:tcW w:w="781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977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706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12,2</w:t>
            </w:r>
          </w:p>
        </w:tc>
        <w:tc>
          <w:tcPr>
            <w:tcW w:w="790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786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0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026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21,7</w:t>
            </w:r>
          </w:p>
        </w:tc>
        <w:tc>
          <w:tcPr>
            <w:tcW w:w="761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16,5</w:t>
            </w:r>
          </w:p>
        </w:tc>
        <w:tc>
          <w:tcPr>
            <w:tcW w:w="808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093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12,9</w:t>
            </w:r>
          </w:p>
        </w:tc>
        <w:tc>
          <w:tcPr>
            <w:tcW w:w="847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14,5</w:t>
            </w:r>
          </w:p>
        </w:tc>
        <w:tc>
          <w:tcPr>
            <w:tcW w:w="1003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812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12,5</w:t>
            </w:r>
          </w:p>
        </w:tc>
        <w:tc>
          <w:tcPr>
            <w:tcW w:w="1098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22,3</w:t>
            </w:r>
          </w:p>
        </w:tc>
      </w:tr>
      <w:tr w:rsidR="005F2C4E" w:rsidTr="005F2C4E">
        <w:tc>
          <w:tcPr>
            <w:tcW w:w="963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12.12</w:t>
            </w:r>
          </w:p>
        </w:tc>
        <w:tc>
          <w:tcPr>
            <w:tcW w:w="789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5326B7">
              <w:rPr>
                <w:lang w:val="kk-KZ"/>
              </w:rPr>
              <w:t>9</w:t>
            </w:r>
          </w:p>
        </w:tc>
        <w:tc>
          <w:tcPr>
            <w:tcW w:w="781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977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706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12,2</w:t>
            </w:r>
          </w:p>
        </w:tc>
        <w:tc>
          <w:tcPr>
            <w:tcW w:w="790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786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0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026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21,7</w:t>
            </w:r>
          </w:p>
        </w:tc>
        <w:tc>
          <w:tcPr>
            <w:tcW w:w="761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16,5</w:t>
            </w:r>
          </w:p>
        </w:tc>
        <w:tc>
          <w:tcPr>
            <w:tcW w:w="808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18,00</w:t>
            </w:r>
          </w:p>
        </w:tc>
        <w:tc>
          <w:tcPr>
            <w:tcW w:w="1093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12,9</w:t>
            </w:r>
          </w:p>
        </w:tc>
        <w:tc>
          <w:tcPr>
            <w:tcW w:w="847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14,5</w:t>
            </w:r>
          </w:p>
        </w:tc>
        <w:tc>
          <w:tcPr>
            <w:tcW w:w="1003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17,00</w:t>
            </w:r>
          </w:p>
        </w:tc>
        <w:tc>
          <w:tcPr>
            <w:tcW w:w="812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12,5</w:t>
            </w:r>
          </w:p>
        </w:tc>
        <w:tc>
          <w:tcPr>
            <w:tcW w:w="1098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22,3</w:t>
            </w:r>
          </w:p>
        </w:tc>
      </w:tr>
      <w:tr w:rsidR="00790CD8" w:rsidTr="005F2C4E">
        <w:tc>
          <w:tcPr>
            <w:tcW w:w="963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25.01</w:t>
            </w:r>
          </w:p>
        </w:tc>
        <w:tc>
          <w:tcPr>
            <w:tcW w:w="789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5326B7">
              <w:rPr>
                <w:lang w:val="kk-KZ"/>
              </w:rPr>
              <w:t>9</w:t>
            </w:r>
          </w:p>
        </w:tc>
        <w:tc>
          <w:tcPr>
            <w:tcW w:w="781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  <w:tc>
          <w:tcPr>
            <w:tcW w:w="977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706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14,1</w:t>
            </w:r>
          </w:p>
        </w:tc>
        <w:tc>
          <w:tcPr>
            <w:tcW w:w="790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786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34,28</w:t>
            </w:r>
          </w:p>
        </w:tc>
        <w:tc>
          <w:tcPr>
            <w:tcW w:w="80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1026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26,56</w:t>
            </w:r>
          </w:p>
        </w:tc>
        <w:tc>
          <w:tcPr>
            <w:tcW w:w="761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808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27,64</w:t>
            </w:r>
          </w:p>
        </w:tc>
        <w:tc>
          <w:tcPr>
            <w:tcW w:w="109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847" w:type="dxa"/>
          </w:tcPr>
          <w:p w:rsidR="00790CD8" w:rsidRDefault="005F2C4E" w:rsidP="00790CD8">
            <w:pPr>
              <w:rPr>
                <w:lang w:val="kk-KZ"/>
              </w:rPr>
            </w:pPr>
            <w:r>
              <w:rPr>
                <w:lang w:val="kk-KZ"/>
              </w:rPr>
              <w:t>30,47</w:t>
            </w:r>
          </w:p>
        </w:tc>
        <w:tc>
          <w:tcPr>
            <w:tcW w:w="100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812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1098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</w:tr>
      <w:tr w:rsidR="00790CD8" w:rsidTr="005F2C4E">
        <w:tc>
          <w:tcPr>
            <w:tcW w:w="963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12.02</w:t>
            </w:r>
          </w:p>
        </w:tc>
        <w:tc>
          <w:tcPr>
            <w:tcW w:w="789" w:type="dxa"/>
          </w:tcPr>
          <w:p w:rsidR="00790CD8" w:rsidRDefault="00790CD8" w:rsidP="00790CD8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5326B7">
              <w:rPr>
                <w:lang w:val="kk-KZ"/>
              </w:rPr>
              <w:t>9</w:t>
            </w:r>
          </w:p>
        </w:tc>
        <w:tc>
          <w:tcPr>
            <w:tcW w:w="781" w:type="dxa"/>
          </w:tcPr>
          <w:p w:rsidR="00790CD8" w:rsidRDefault="005326B7" w:rsidP="00790CD8">
            <w:pPr>
              <w:rPr>
                <w:lang w:val="kk-KZ"/>
              </w:rPr>
            </w:pPr>
            <w:r>
              <w:rPr>
                <w:lang w:val="kk-KZ"/>
              </w:rPr>
              <w:t>68</w:t>
            </w:r>
          </w:p>
        </w:tc>
        <w:tc>
          <w:tcPr>
            <w:tcW w:w="977" w:type="dxa"/>
          </w:tcPr>
          <w:p w:rsidR="00790CD8" w:rsidRDefault="005326B7" w:rsidP="00790CD8">
            <w:pPr>
              <w:rPr>
                <w:lang w:val="kk-KZ"/>
              </w:rPr>
            </w:pPr>
            <w:r>
              <w:rPr>
                <w:lang w:val="kk-KZ"/>
              </w:rPr>
              <w:t>94</w:t>
            </w:r>
          </w:p>
        </w:tc>
        <w:tc>
          <w:tcPr>
            <w:tcW w:w="706" w:type="dxa"/>
          </w:tcPr>
          <w:p w:rsidR="00790CD8" w:rsidRDefault="005326B7" w:rsidP="00790CD8">
            <w:pPr>
              <w:rPr>
                <w:lang w:val="kk-KZ"/>
              </w:rPr>
            </w:pPr>
            <w:r>
              <w:rPr>
                <w:lang w:val="kk-KZ"/>
              </w:rPr>
              <w:t>14,3</w:t>
            </w:r>
          </w:p>
        </w:tc>
        <w:tc>
          <w:tcPr>
            <w:tcW w:w="790" w:type="dxa"/>
          </w:tcPr>
          <w:p w:rsidR="00790CD8" w:rsidRDefault="005326B7" w:rsidP="00790CD8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786" w:type="dxa"/>
          </w:tcPr>
          <w:p w:rsidR="00790CD8" w:rsidRDefault="005326B7" w:rsidP="00790CD8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80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1026" w:type="dxa"/>
          </w:tcPr>
          <w:p w:rsidR="00790CD8" w:rsidRDefault="005326B7" w:rsidP="00790CD8">
            <w:pPr>
              <w:rPr>
                <w:lang w:val="kk-KZ"/>
              </w:rPr>
            </w:pPr>
            <w:r>
              <w:rPr>
                <w:lang w:val="kk-KZ"/>
              </w:rPr>
              <w:t>45,3</w:t>
            </w:r>
          </w:p>
        </w:tc>
        <w:tc>
          <w:tcPr>
            <w:tcW w:w="761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808" w:type="dxa"/>
          </w:tcPr>
          <w:p w:rsidR="00790CD8" w:rsidRDefault="005326B7" w:rsidP="00790CD8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109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847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1003" w:type="dxa"/>
          </w:tcPr>
          <w:p w:rsidR="00790CD8" w:rsidRDefault="00790CD8" w:rsidP="00790CD8">
            <w:pPr>
              <w:rPr>
                <w:lang w:val="kk-KZ"/>
              </w:rPr>
            </w:pPr>
          </w:p>
        </w:tc>
        <w:tc>
          <w:tcPr>
            <w:tcW w:w="812" w:type="dxa"/>
          </w:tcPr>
          <w:p w:rsidR="00790CD8" w:rsidRDefault="005326B7" w:rsidP="00790CD8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1098" w:type="dxa"/>
          </w:tcPr>
          <w:p w:rsidR="00790CD8" w:rsidRDefault="005326B7" w:rsidP="00790CD8">
            <w:pPr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</w:tr>
    </w:tbl>
    <w:p w:rsidR="00790CD8" w:rsidRDefault="00790CD8" w:rsidP="00790CD8">
      <w:pPr>
        <w:rPr>
          <w:lang w:val="kk-KZ"/>
        </w:rPr>
      </w:pPr>
    </w:p>
    <w:p w:rsidR="00790CD8" w:rsidRDefault="005326B7" w:rsidP="00790CD8">
      <w:pPr>
        <w:rPr>
          <w:lang w:val="kk-KZ"/>
        </w:rPr>
      </w:pPr>
      <w:r w:rsidRPr="005326B7">
        <w:rPr>
          <w:noProof/>
          <w:lang w:val="kk-KZ" w:eastAsia="kk-KZ"/>
        </w:rPr>
        <w:drawing>
          <wp:inline distT="0" distB="0" distL="0" distR="0">
            <wp:extent cx="6152515" cy="2802255"/>
            <wp:effectExtent l="19050" t="0" r="1968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0CD8" w:rsidRDefault="00790CD8" w:rsidP="00790CD8">
      <w:pPr>
        <w:rPr>
          <w:lang w:val="kk-KZ"/>
        </w:rPr>
      </w:pPr>
    </w:p>
    <w:p w:rsidR="00790CD8" w:rsidRDefault="00790CD8" w:rsidP="00790CD8">
      <w:pPr>
        <w:rPr>
          <w:lang w:val="kk-KZ"/>
        </w:rPr>
      </w:pPr>
    </w:p>
    <w:p w:rsidR="00790CD8" w:rsidRDefault="00790CD8" w:rsidP="00790CD8">
      <w:pPr>
        <w:rPr>
          <w:lang w:val="kk-KZ"/>
        </w:rPr>
      </w:pPr>
    </w:p>
    <w:p w:rsidR="00790CD8" w:rsidRDefault="00790CD8" w:rsidP="00790CD8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О</w:t>
      </w:r>
      <w:r>
        <w:rPr>
          <w:rFonts w:ascii="Arial" w:hAnsi="Arial" w:cs="Arial"/>
          <w:lang w:val="kk-KZ"/>
        </w:rPr>
        <w:t>қу ісінің меңгерушісі:                            Жұмабаева А.А</w:t>
      </w:r>
    </w:p>
    <w:p w:rsidR="00EB5077" w:rsidRDefault="00EB5077" w:rsidP="00EB5077">
      <w:pPr>
        <w:jc w:val="center"/>
        <w:rPr>
          <w:rFonts w:ascii="Arial" w:hAnsi="Arial" w:cs="Arial"/>
          <w:lang w:val="kk-KZ"/>
        </w:rPr>
      </w:pPr>
      <w:r>
        <w:rPr>
          <w:lang w:val="kk-KZ"/>
        </w:rPr>
        <w:lastRenderedPageBreak/>
        <w:t>№1 Май</w:t>
      </w:r>
      <w:r>
        <w:rPr>
          <w:rFonts w:ascii="Arial" w:hAnsi="Arial" w:cs="Arial"/>
          <w:lang w:val="kk-KZ"/>
        </w:rPr>
        <w:t>қайың жалпы орта білім беру мектебінің 9 сынып оқушыларының ОЖСБ салыстырмалы динамикасы</w:t>
      </w:r>
    </w:p>
    <w:p w:rsidR="000A1DD2" w:rsidRDefault="000A1DD2" w:rsidP="000A1DD2">
      <w:pPr>
        <w:ind w:firstLine="708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1 наурыз күні  ОЖСБ-ға  дайындықты күшейту мақсатында 9 сынып оқушыларынан ағылшын тілі,физика,биология пәндері бойынша сынақ тест алынды. Әр пән бойынша сұрақтар саны 40. Сынаққа  69 оқушының  62-і қатысты. 7 оқушы денсаулығына  байланысты қатыса алған жоқ. Ең жоғары ұпай жинаған 9а сынып оқушылары  Төкен Н (155),  Ильясова А (153 ), 9ә сынып оқушылары Қажымұратов  Қ (153 ), Муслимова С (153). Орташа ұпай 119 ұпай. Ағылшын тілінен  орташа ұпай-40, физикадан-38, биология-42. Ақпан айымен салыстырғанда орташа ұпай 25 ұпайға,ағылшын тілінен желтоқсандағы сынақпен салыстырғанда 24 ұпайға,физикадан қаңтар айымен салыстырғанда 8 ұпайға,биологиядан қаңтар айымен салыстырғанда 25 ұпайға өсті.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789"/>
        <w:gridCol w:w="781"/>
        <w:gridCol w:w="977"/>
        <w:gridCol w:w="706"/>
        <w:gridCol w:w="790"/>
        <w:gridCol w:w="786"/>
        <w:gridCol w:w="803"/>
        <w:gridCol w:w="743"/>
        <w:gridCol w:w="1026"/>
        <w:gridCol w:w="761"/>
        <w:gridCol w:w="808"/>
        <w:gridCol w:w="1093"/>
        <w:gridCol w:w="847"/>
        <w:gridCol w:w="1003"/>
        <w:gridCol w:w="812"/>
        <w:gridCol w:w="1098"/>
      </w:tblGrid>
      <w:tr w:rsidR="00EB5077" w:rsidTr="00E21EEB">
        <w:tc>
          <w:tcPr>
            <w:tcW w:w="963" w:type="dxa"/>
          </w:tcPr>
          <w:p w:rsidR="00EB5077" w:rsidRPr="00790CD8" w:rsidRDefault="00EB5077" w:rsidP="00E21EEB">
            <w:pPr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Сына</w:t>
            </w:r>
            <w:r>
              <w:rPr>
                <w:rFonts w:ascii="Arial" w:hAnsi="Arial" w:cs="Arial"/>
                <w:lang w:val="kk-KZ"/>
              </w:rPr>
              <w:t xml:space="preserve">қ алу мерзімі </w:t>
            </w:r>
          </w:p>
        </w:tc>
        <w:tc>
          <w:tcPr>
            <w:tcW w:w="789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Бар</w:t>
            </w:r>
          </w:p>
          <w:p w:rsidR="00EB5077" w:rsidRPr="00790CD8" w:rsidRDefault="00EB5077" w:rsidP="00E21EEB">
            <w:pPr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лы</w:t>
            </w:r>
            <w:r>
              <w:rPr>
                <w:rFonts w:ascii="Arial" w:hAnsi="Arial" w:cs="Arial"/>
                <w:lang w:val="kk-KZ"/>
              </w:rPr>
              <w:t>ғы</w:t>
            </w:r>
          </w:p>
        </w:tc>
        <w:tc>
          <w:tcPr>
            <w:tcW w:w="781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Жаз</w:t>
            </w:r>
          </w:p>
          <w:p w:rsidR="00EB5077" w:rsidRPr="00790CD8" w:rsidRDefault="00EB5077" w:rsidP="00E21EEB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ғаны</w:t>
            </w:r>
          </w:p>
        </w:tc>
        <w:tc>
          <w:tcPr>
            <w:tcW w:w="977" w:type="dxa"/>
          </w:tcPr>
          <w:p w:rsidR="00EB5077" w:rsidRDefault="00EB5077" w:rsidP="00E21EEB">
            <w:pPr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 xml:space="preserve">Орташа </w:t>
            </w:r>
            <w:r>
              <w:rPr>
                <w:rFonts w:ascii="Arial" w:hAnsi="Arial" w:cs="Arial"/>
                <w:lang w:val="kk-KZ"/>
              </w:rPr>
              <w:t>ұпай</w:t>
            </w:r>
          </w:p>
          <w:p w:rsidR="00EB5077" w:rsidRDefault="00EB5077" w:rsidP="00E21EEB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(мах-75б)</w:t>
            </w:r>
          </w:p>
          <w:p w:rsidR="00EB5077" w:rsidRPr="00790CD8" w:rsidRDefault="00EB5077" w:rsidP="00E21EEB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706" w:type="dxa"/>
          </w:tcPr>
          <w:p w:rsidR="00EB5077" w:rsidRPr="00916930" w:rsidRDefault="00EB5077" w:rsidP="00E21E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Қаз.т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(мах - 20 б.)</w:t>
            </w:r>
          </w:p>
        </w:tc>
        <w:tc>
          <w:tcPr>
            <w:tcW w:w="790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Қаз.әд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(мах - 55 б.)</w:t>
            </w:r>
          </w:p>
        </w:tc>
        <w:tc>
          <w:tcPr>
            <w:tcW w:w="786" w:type="dxa"/>
          </w:tcPr>
          <w:p w:rsidR="00EB5077" w:rsidRPr="00916930" w:rsidRDefault="00EB5077" w:rsidP="00E21E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Орыс 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(мах - 55 б.)</w:t>
            </w:r>
          </w:p>
        </w:tc>
        <w:tc>
          <w:tcPr>
            <w:tcW w:w="803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Орыс әд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743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Ағ.т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1026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Қаз.тар 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761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Д/ж т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(мах - 55 б.)</w:t>
            </w:r>
          </w:p>
        </w:tc>
        <w:tc>
          <w:tcPr>
            <w:tcW w:w="808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М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атем (мах - 55 б.)</w:t>
            </w:r>
          </w:p>
        </w:tc>
        <w:tc>
          <w:tcPr>
            <w:tcW w:w="1093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Г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еометрия (мах - 55 б.)</w:t>
            </w:r>
          </w:p>
        </w:tc>
        <w:tc>
          <w:tcPr>
            <w:tcW w:w="847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Ф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изика (мах - 55 б.)</w:t>
            </w:r>
          </w:p>
        </w:tc>
        <w:tc>
          <w:tcPr>
            <w:tcW w:w="1003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Б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иология (мах - 55 б.)</w:t>
            </w:r>
          </w:p>
        </w:tc>
        <w:tc>
          <w:tcPr>
            <w:tcW w:w="812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Х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имия (мах - 55 б.)</w:t>
            </w:r>
          </w:p>
        </w:tc>
        <w:tc>
          <w:tcPr>
            <w:tcW w:w="1098" w:type="dxa"/>
          </w:tcPr>
          <w:p w:rsidR="00EB5077" w:rsidRPr="00916930" w:rsidRDefault="00EB5077" w:rsidP="00E21EE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Г</w:t>
            </w:r>
            <w:r w:rsidRPr="0091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еография (мах - 55 б.)</w:t>
            </w:r>
          </w:p>
        </w:tc>
      </w:tr>
      <w:tr w:rsidR="00EB5077" w:rsidTr="00E21EEB">
        <w:tc>
          <w:tcPr>
            <w:tcW w:w="96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28.09</w:t>
            </w:r>
          </w:p>
        </w:tc>
        <w:tc>
          <w:tcPr>
            <w:tcW w:w="789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781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</w:tc>
        <w:tc>
          <w:tcPr>
            <w:tcW w:w="977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56,2</w:t>
            </w:r>
          </w:p>
        </w:tc>
        <w:tc>
          <w:tcPr>
            <w:tcW w:w="70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90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86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0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24,6</w:t>
            </w:r>
          </w:p>
        </w:tc>
        <w:tc>
          <w:tcPr>
            <w:tcW w:w="1026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61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08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109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47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100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12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1098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EB5077" w:rsidTr="00E21EEB">
        <w:tc>
          <w:tcPr>
            <w:tcW w:w="96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10.10</w:t>
            </w:r>
          </w:p>
        </w:tc>
        <w:tc>
          <w:tcPr>
            <w:tcW w:w="789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</w:tc>
        <w:tc>
          <w:tcPr>
            <w:tcW w:w="781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977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0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12,2</w:t>
            </w:r>
          </w:p>
        </w:tc>
        <w:tc>
          <w:tcPr>
            <w:tcW w:w="790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78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0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02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21,7</w:t>
            </w:r>
          </w:p>
        </w:tc>
        <w:tc>
          <w:tcPr>
            <w:tcW w:w="761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16,5</w:t>
            </w:r>
          </w:p>
        </w:tc>
        <w:tc>
          <w:tcPr>
            <w:tcW w:w="808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09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12,9</w:t>
            </w:r>
          </w:p>
        </w:tc>
        <w:tc>
          <w:tcPr>
            <w:tcW w:w="847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14,5</w:t>
            </w:r>
          </w:p>
        </w:tc>
        <w:tc>
          <w:tcPr>
            <w:tcW w:w="100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812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12,5</w:t>
            </w:r>
          </w:p>
        </w:tc>
        <w:tc>
          <w:tcPr>
            <w:tcW w:w="1098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22,3</w:t>
            </w:r>
          </w:p>
        </w:tc>
      </w:tr>
      <w:tr w:rsidR="00EB5077" w:rsidTr="00E21EEB">
        <w:tc>
          <w:tcPr>
            <w:tcW w:w="96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12.12</w:t>
            </w:r>
          </w:p>
        </w:tc>
        <w:tc>
          <w:tcPr>
            <w:tcW w:w="789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</w:tc>
        <w:tc>
          <w:tcPr>
            <w:tcW w:w="781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977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70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12,2</w:t>
            </w:r>
          </w:p>
        </w:tc>
        <w:tc>
          <w:tcPr>
            <w:tcW w:w="790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78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0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02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21,7</w:t>
            </w:r>
          </w:p>
        </w:tc>
        <w:tc>
          <w:tcPr>
            <w:tcW w:w="761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16,5</w:t>
            </w:r>
          </w:p>
        </w:tc>
        <w:tc>
          <w:tcPr>
            <w:tcW w:w="808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18,00</w:t>
            </w:r>
          </w:p>
        </w:tc>
        <w:tc>
          <w:tcPr>
            <w:tcW w:w="109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12,9</w:t>
            </w:r>
          </w:p>
        </w:tc>
        <w:tc>
          <w:tcPr>
            <w:tcW w:w="847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14,5</w:t>
            </w:r>
          </w:p>
        </w:tc>
        <w:tc>
          <w:tcPr>
            <w:tcW w:w="100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17,00</w:t>
            </w:r>
          </w:p>
        </w:tc>
        <w:tc>
          <w:tcPr>
            <w:tcW w:w="812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12,5</w:t>
            </w:r>
          </w:p>
        </w:tc>
        <w:tc>
          <w:tcPr>
            <w:tcW w:w="1098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22,3</w:t>
            </w:r>
          </w:p>
        </w:tc>
      </w:tr>
      <w:tr w:rsidR="00EB5077" w:rsidTr="00E21EEB">
        <w:tc>
          <w:tcPr>
            <w:tcW w:w="96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25.01</w:t>
            </w:r>
          </w:p>
        </w:tc>
        <w:tc>
          <w:tcPr>
            <w:tcW w:w="789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</w:tc>
        <w:tc>
          <w:tcPr>
            <w:tcW w:w="781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  <w:tc>
          <w:tcPr>
            <w:tcW w:w="977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70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14,1</w:t>
            </w:r>
          </w:p>
        </w:tc>
        <w:tc>
          <w:tcPr>
            <w:tcW w:w="790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8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34,28</w:t>
            </w:r>
          </w:p>
        </w:tc>
        <w:tc>
          <w:tcPr>
            <w:tcW w:w="80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102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26,56</w:t>
            </w:r>
          </w:p>
        </w:tc>
        <w:tc>
          <w:tcPr>
            <w:tcW w:w="761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08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27,64</w:t>
            </w:r>
          </w:p>
        </w:tc>
        <w:tc>
          <w:tcPr>
            <w:tcW w:w="109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47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30,47</w:t>
            </w:r>
          </w:p>
        </w:tc>
        <w:tc>
          <w:tcPr>
            <w:tcW w:w="100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12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1098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</w:tr>
      <w:tr w:rsidR="00EB5077" w:rsidTr="00E21EEB">
        <w:tc>
          <w:tcPr>
            <w:tcW w:w="96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12.02</w:t>
            </w:r>
          </w:p>
        </w:tc>
        <w:tc>
          <w:tcPr>
            <w:tcW w:w="789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</w:tc>
        <w:tc>
          <w:tcPr>
            <w:tcW w:w="781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68</w:t>
            </w:r>
          </w:p>
        </w:tc>
        <w:tc>
          <w:tcPr>
            <w:tcW w:w="977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94</w:t>
            </w:r>
          </w:p>
        </w:tc>
        <w:tc>
          <w:tcPr>
            <w:tcW w:w="70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14,3</w:t>
            </w:r>
          </w:p>
        </w:tc>
        <w:tc>
          <w:tcPr>
            <w:tcW w:w="790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78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80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1026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45,3</w:t>
            </w:r>
          </w:p>
        </w:tc>
        <w:tc>
          <w:tcPr>
            <w:tcW w:w="761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08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109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47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100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12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1098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</w:tr>
      <w:tr w:rsidR="00EB5077" w:rsidTr="00E21EEB">
        <w:tc>
          <w:tcPr>
            <w:tcW w:w="96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01.03</w:t>
            </w:r>
          </w:p>
        </w:tc>
        <w:tc>
          <w:tcPr>
            <w:tcW w:w="789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</w:tc>
        <w:tc>
          <w:tcPr>
            <w:tcW w:w="781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62</w:t>
            </w:r>
          </w:p>
        </w:tc>
        <w:tc>
          <w:tcPr>
            <w:tcW w:w="977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119</w:t>
            </w:r>
          </w:p>
        </w:tc>
        <w:tc>
          <w:tcPr>
            <w:tcW w:w="706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90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86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0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4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026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761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08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1093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847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1003" w:type="dxa"/>
          </w:tcPr>
          <w:p w:rsidR="00EB5077" w:rsidRDefault="00EB5077" w:rsidP="00E21EEB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812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  <w:tc>
          <w:tcPr>
            <w:tcW w:w="1098" w:type="dxa"/>
          </w:tcPr>
          <w:p w:rsidR="00EB5077" w:rsidRDefault="00EB5077" w:rsidP="00E21EEB">
            <w:pPr>
              <w:rPr>
                <w:lang w:val="kk-KZ"/>
              </w:rPr>
            </w:pPr>
          </w:p>
        </w:tc>
      </w:tr>
    </w:tbl>
    <w:p w:rsidR="00790CD8" w:rsidRDefault="00790CD8" w:rsidP="00024672">
      <w:pPr>
        <w:rPr>
          <w:lang w:val="kk-KZ"/>
        </w:rPr>
      </w:pPr>
    </w:p>
    <w:p w:rsidR="00790CD8" w:rsidRDefault="00B1250C" w:rsidP="00024672">
      <w:pPr>
        <w:rPr>
          <w:lang w:val="kk-KZ"/>
        </w:rPr>
      </w:pPr>
      <w:r w:rsidRPr="00B1250C">
        <w:rPr>
          <w:noProof/>
          <w:lang w:val="kk-KZ" w:eastAsia="kk-KZ"/>
        </w:rPr>
        <w:drawing>
          <wp:inline distT="0" distB="0" distL="0" distR="0">
            <wp:extent cx="6685487" cy="2052083"/>
            <wp:effectExtent l="19050" t="0" r="20113" b="5317"/>
            <wp:docPr id="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0CD8" w:rsidRDefault="00790CD8" w:rsidP="00024672">
      <w:pPr>
        <w:rPr>
          <w:lang w:val="kk-KZ"/>
        </w:rPr>
      </w:pPr>
    </w:p>
    <w:p w:rsidR="00BC0A89" w:rsidRPr="00790CD8" w:rsidRDefault="00B1250C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О</w:t>
      </w:r>
      <w:r>
        <w:rPr>
          <w:rFonts w:ascii="Arial" w:hAnsi="Arial" w:cs="Arial"/>
          <w:lang w:val="kk-KZ"/>
        </w:rPr>
        <w:t>қу ісінің меңгерушісі:                            Жұмабаева А.А</w:t>
      </w:r>
      <w:bookmarkStart w:id="0" w:name="_GoBack"/>
      <w:bookmarkEnd w:id="0"/>
    </w:p>
    <w:sectPr w:rsidR="00BC0A89" w:rsidRPr="00790CD8" w:rsidSect="005326B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024672"/>
    <w:rsid w:val="00024672"/>
    <w:rsid w:val="0003141A"/>
    <w:rsid w:val="000A1DD2"/>
    <w:rsid w:val="0014159A"/>
    <w:rsid w:val="002D3912"/>
    <w:rsid w:val="00513637"/>
    <w:rsid w:val="005326B7"/>
    <w:rsid w:val="005F2C4E"/>
    <w:rsid w:val="00790CD8"/>
    <w:rsid w:val="00B1250C"/>
    <w:rsid w:val="00BC0A89"/>
    <w:rsid w:val="00C45387"/>
    <w:rsid w:val="00E456DB"/>
    <w:rsid w:val="00E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k-K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Лист1!$A$147:$Q$148</c:f>
              <c:multiLvlStrCache>
                <c:ptCount val="17"/>
                <c:lvl>
                  <c:pt idx="4">
                    <c:v>Қаз.т (мах - 20 б.)</c:v>
                  </c:pt>
                  <c:pt idx="5">
                    <c:v>Қаз.әд (мах - 55 б.)</c:v>
                  </c:pt>
                  <c:pt idx="6">
                    <c:v>Орыс т (мах - 55 б.)</c:v>
                  </c:pt>
                  <c:pt idx="7">
                    <c:v>Орыс әд(мах - 55 б.)</c:v>
                  </c:pt>
                  <c:pt idx="8">
                    <c:v>Ағ.т(мах - 55 б.)</c:v>
                  </c:pt>
                  <c:pt idx="9">
                    <c:v>Қаз.тар (мах - 55 б.)</c:v>
                  </c:pt>
                  <c:pt idx="10">
                    <c:v>Д/ж т(мах - 55 б.)</c:v>
                  </c:pt>
                  <c:pt idx="11">
                    <c:v>ҚҰҚЫҚ(мах - 55 б.)</c:v>
                  </c:pt>
                  <c:pt idx="12">
                    <c:v>Матем (мах - 55 б.)</c:v>
                  </c:pt>
                  <c:pt idx="13">
                    <c:v>Геометрия (мах - 55 б.)</c:v>
                  </c:pt>
                  <c:pt idx="14">
                    <c:v>Физика (мах - 55 б.)</c:v>
                  </c:pt>
                  <c:pt idx="15">
                    <c:v>Биология (мах - 55 б.)</c:v>
                  </c:pt>
                  <c:pt idx="16">
                    <c:v>Химия (мах - 55 б.)</c:v>
                  </c:pt>
                </c:lvl>
                <c:lvl>
                  <c:pt idx="1">
                    <c:v>Оқушылар саны  </c:v>
                  </c:pt>
                  <c:pt idx="2">
                    <c:v>Жазғаны </c:v>
                  </c:pt>
                  <c:pt idx="3">
                    <c:v>Отрташа ұпай (мах - 75 б.)</c:v>
                  </c:pt>
                  <c:pt idx="4">
                    <c:v>Тестілеу пәндері </c:v>
                  </c:pt>
                </c:lvl>
              </c:multiLvlStrCache>
            </c:multiLvlStrRef>
          </c:cat>
          <c:val>
            <c:numRef>
              <c:f>Лист1!$A$149:$Q$149</c:f>
              <c:numCache>
                <c:formatCode>General</c:formatCode>
                <c:ptCount val="17"/>
                <c:pt idx="1">
                  <c:v>69</c:v>
                </c:pt>
                <c:pt idx="2">
                  <c:v>57</c:v>
                </c:pt>
                <c:pt idx="3">
                  <c:v>29</c:v>
                </c:pt>
                <c:pt idx="4">
                  <c:v>12.2</c:v>
                </c:pt>
                <c:pt idx="5">
                  <c:v>18</c:v>
                </c:pt>
                <c:pt idx="6">
                  <c:v>20</c:v>
                </c:pt>
                <c:pt idx="8">
                  <c:v>16</c:v>
                </c:pt>
                <c:pt idx="9">
                  <c:v>21.7</c:v>
                </c:pt>
                <c:pt idx="10">
                  <c:v>16.5</c:v>
                </c:pt>
                <c:pt idx="12">
                  <c:v>18</c:v>
                </c:pt>
                <c:pt idx="13">
                  <c:v>12.9</c:v>
                </c:pt>
                <c:pt idx="14">
                  <c:v>14.5</c:v>
                </c:pt>
                <c:pt idx="15">
                  <c:v>17</c:v>
                </c:pt>
                <c:pt idx="16">
                  <c:v>12.5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Лист1!$A$147:$Q$148</c:f>
              <c:multiLvlStrCache>
                <c:ptCount val="17"/>
                <c:lvl>
                  <c:pt idx="4">
                    <c:v>Қаз.т (мах - 20 б.)</c:v>
                  </c:pt>
                  <c:pt idx="5">
                    <c:v>Қаз.әд (мах - 55 б.)</c:v>
                  </c:pt>
                  <c:pt idx="6">
                    <c:v>Орыс т (мах - 55 б.)</c:v>
                  </c:pt>
                  <c:pt idx="7">
                    <c:v>Орыс әд(мах - 55 б.)</c:v>
                  </c:pt>
                  <c:pt idx="8">
                    <c:v>Ағ.т(мах - 55 б.)</c:v>
                  </c:pt>
                  <c:pt idx="9">
                    <c:v>Қаз.тар (мах - 55 б.)</c:v>
                  </c:pt>
                  <c:pt idx="10">
                    <c:v>Д/ж т(мах - 55 б.)</c:v>
                  </c:pt>
                  <c:pt idx="11">
                    <c:v>ҚҰҚЫҚ(мах - 55 б.)</c:v>
                  </c:pt>
                  <c:pt idx="12">
                    <c:v>Матем (мах - 55 б.)</c:v>
                  </c:pt>
                  <c:pt idx="13">
                    <c:v>Геометрия (мах - 55 б.)</c:v>
                  </c:pt>
                  <c:pt idx="14">
                    <c:v>Физика (мах - 55 б.)</c:v>
                  </c:pt>
                  <c:pt idx="15">
                    <c:v>Биология (мах - 55 б.)</c:v>
                  </c:pt>
                  <c:pt idx="16">
                    <c:v>Химия (мах - 55 б.)</c:v>
                  </c:pt>
                </c:lvl>
                <c:lvl>
                  <c:pt idx="1">
                    <c:v>Оқушылар саны  </c:v>
                  </c:pt>
                  <c:pt idx="2">
                    <c:v>Жазғаны </c:v>
                  </c:pt>
                  <c:pt idx="3">
                    <c:v>Отрташа ұпай (мах - 75 б.)</c:v>
                  </c:pt>
                  <c:pt idx="4">
                    <c:v>Тестілеу пәндері </c:v>
                  </c:pt>
                </c:lvl>
              </c:multiLvlStrCache>
            </c:multiLvlStrRef>
          </c:cat>
          <c:val>
            <c:numRef>
              <c:f>Лист1!$A$150:$Q$150</c:f>
              <c:numCache>
                <c:formatCode>General</c:formatCode>
                <c:ptCount val="17"/>
                <c:pt idx="1">
                  <c:v>69</c:v>
                </c:pt>
                <c:pt idx="2">
                  <c:v>63</c:v>
                </c:pt>
                <c:pt idx="3">
                  <c:v>44</c:v>
                </c:pt>
                <c:pt idx="4">
                  <c:v>14.1</c:v>
                </c:pt>
                <c:pt idx="6">
                  <c:v>34.28</c:v>
                </c:pt>
                <c:pt idx="9">
                  <c:v>26.56</c:v>
                </c:pt>
                <c:pt idx="12">
                  <c:v>27.64</c:v>
                </c:pt>
                <c:pt idx="14">
                  <c:v>30.47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05728"/>
        <c:axId val="105109120"/>
      </c:barChart>
      <c:catAx>
        <c:axId val="12890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109120"/>
        <c:crosses val="autoZero"/>
        <c:auto val="1"/>
        <c:lblAlgn val="ctr"/>
        <c:lblOffset val="100"/>
        <c:noMultiLvlLbl val="0"/>
      </c:catAx>
      <c:valAx>
        <c:axId val="10510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0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k-K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15128317293695"/>
          <c:y val="6.3898887639045124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07776"/>
        <c:axId val="105110848"/>
      </c:barChart>
      <c:catAx>
        <c:axId val="12890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5110848"/>
        <c:crosses val="autoZero"/>
        <c:auto val="1"/>
        <c:lblAlgn val="ctr"/>
        <c:lblOffset val="100"/>
        <c:noMultiLvlLbl val="0"/>
      </c:catAx>
      <c:valAx>
        <c:axId val="10511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07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k-K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Лист1!$D$379</c:f>
              <c:strCache>
                <c:ptCount val="1"/>
              </c:strCache>
            </c:strRef>
          </c:tx>
          <c:invertIfNegative val="0"/>
          <c:cat>
            <c:strRef>
              <c:f>Лист1!$E$378:$T$378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Лист1!$E$379:$T$379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Лист1!$D$380</c:f>
              <c:strCache>
                <c:ptCount val="1"/>
              </c:strCache>
            </c:strRef>
          </c:tx>
          <c:invertIfNegative val="0"/>
          <c:cat>
            <c:strRef>
              <c:f>Лист1!$E$378:$T$378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Лист1!$E$380:$T$380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tx>
            <c:strRef>
              <c:f>Лист1!$D$381</c:f>
              <c:strCache>
                <c:ptCount val="1"/>
                <c:pt idx="0">
                  <c:v>28.сен</c:v>
                </c:pt>
              </c:strCache>
            </c:strRef>
          </c:tx>
          <c:invertIfNegative val="0"/>
          <c:cat>
            <c:strRef>
              <c:f>Лист1!$E$378:$T$378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Лист1!$E$381:$T$381</c:f>
              <c:numCache>
                <c:formatCode>General</c:formatCode>
                <c:ptCount val="16"/>
                <c:pt idx="0">
                  <c:v>70</c:v>
                </c:pt>
                <c:pt idx="1">
                  <c:v>69</c:v>
                </c:pt>
                <c:pt idx="2">
                  <c:v>56.2</c:v>
                </c:pt>
                <c:pt idx="3">
                  <c:v>14</c:v>
                </c:pt>
                <c:pt idx="7">
                  <c:v>24.6</c:v>
                </c:pt>
                <c:pt idx="15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Лист1!$D$382</c:f>
              <c:strCache>
                <c:ptCount val="1"/>
                <c:pt idx="0">
                  <c:v>10.окт</c:v>
                </c:pt>
              </c:strCache>
            </c:strRef>
          </c:tx>
          <c:invertIfNegative val="0"/>
          <c:cat>
            <c:strRef>
              <c:f>Лист1!$E$378:$T$378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Лист1!$E$382:$T$382</c:f>
              <c:numCache>
                <c:formatCode>General</c:formatCode>
                <c:ptCount val="16"/>
                <c:pt idx="0">
                  <c:v>69</c:v>
                </c:pt>
                <c:pt idx="1">
                  <c:v>58</c:v>
                </c:pt>
                <c:pt idx="3">
                  <c:v>12.2</c:v>
                </c:pt>
                <c:pt idx="4">
                  <c:v>18</c:v>
                </c:pt>
                <c:pt idx="5">
                  <c:v>20</c:v>
                </c:pt>
                <c:pt idx="7">
                  <c:v>16</c:v>
                </c:pt>
                <c:pt idx="8">
                  <c:v>21.7</c:v>
                </c:pt>
                <c:pt idx="9">
                  <c:v>16.5</c:v>
                </c:pt>
                <c:pt idx="10">
                  <c:v>18</c:v>
                </c:pt>
                <c:pt idx="11">
                  <c:v>12.9</c:v>
                </c:pt>
                <c:pt idx="12">
                  <c:v>14.5</c:v>
                </c:pt>
                <c:pt idx="13">
                  <c:v>17</c:v>
                </c:pt>
                <c:pt idx="14">
                  <c:v>12.5</c:v>
                </c:pt>
                <c:pt idx="15">
                  <c:v>22.3</c:v>
                </c:pt>
              </c:numCache>
            </c:numRef>
          </c:val>
        </c:ser>
        <c:ser>
          <c:idx val="4"/>
          <c:order val="4"/>
          <c:tx>
            <c:strRef>
              <c:f>Лист1!$D$383</c:f>
              <c:strCache>
                <c:ptCount val="1"/>
                <c:pt idx="0">
                  <c:v>12.дек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Лист1!$E$378:$T$378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Лист1!$E$383:$T$383</c:f>
              <c:numCache>
                <c:formatCode>General</c:formatCode>
                <c:ptCount val="16"/>
                <c:pt idx="0">
                  <c:v>69</c:v>
                </c:pt>
                <c:pt idx="1">
                  <c:v>57</c:v>
                </c:pt>
                <c:pt idx="2">
                  <c:v>29</c:v>
                </c:pt>
                <c:pt idx="3">
                  <c:v>12.2</c:v>
                </c:pt>
                <c:pt idx="4">
                  <c:v>18</c:v>
                </c:pt>
                <c:pt idx="5">
                  <c:v>20</c:v>
                </c:pt>
                <c:pt idx="7">
                  <c:v>16</c:v>
                </c:pt>
                <c:pt idx="8">
                  <c:v>21.7</c:v>
                </c:pt>
                <c:pt idx="9">
                  <c:v>16.5</c:v>
                </c:pt>
                <c:pt idx="10">
                  <c:v>18</c:v>
                </c:pt>
                <c:pt idx="11">
                  <c:v>12.9</c:v>
                </c:pt>
                <c:pt idx="12">
                  <c:v>14.5</c:v>
                </c:pt>
                <c:pt idx="13">
                  <c:v>17</c:v>
                </c:pt>
                <c:pt idx="14">
                  <c:v>12.5</c:v>
                </c:pt>
                <c:pt idx="15">
                  <c:v>22.3</c:v>
                </c:pt>
              </c:numCache>
            </c:numRef>
          </c:val>
        </c:ser>
        <c:ser>
          <c:idx val="5"/>
          <c:order val="5"/>
          <c:tx>
            <c:strRef>
              <c:f>Лист1!$D$384</c:f>
              <c:strCache>
                <c:ptCount val="1"/>
                <c:pt idx="0">
                  <c:v>25.янв</c:v>
                </c:pt>
              </c:strCache>
            </c:strRef>
          </c:tx>
          <c:invertIfNegative val="0"/>
          <c:cat>
            <c:strRef>
              <c:f>Лист1!$E$378:$T$378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Лист1!$E$384:$T$384</c:f>
              <c:numCache>
                <c:formatCode>General</c:formatCode>
                <c:ptCount val="16"/>
                <c:pt idx="0">
                  <c:v>69</c:v>
                </c:pt>
                <c:pt idx="1">
                  <c:v>63</c:v>
                </c:pt>
                <c:pt idx="2">
                  <c:v>44</c:v>
                </c:pt>
                <c:pt idx="3">
                  <c:v>14.1</c:v>
                </c:pt>
                <c:pt idx="5">
                  <c:v>34.28</c:v>
                </c:pt>
                <c:pt idx="8">
                  <c:v>26.56</c:v>
                </c:pt>
                <c:pt idx="10">
                  <c:v>27.64</c:v>
                </c:pt>
                <c:pt idx="12">
                  <c:v>30.47</c:v>
                </c:pt>
              </c:numCache>
            </c:numRef>
          </c:val>
        </c:ser>
        <c:ser>
          <c:idx val="6"/>
          <c:order val="6"/>
          <c:tx>
            <c:strRef>
              <c:f>Лист1!$D$385</c:f>
              <c:strCache>
                <c:ptCount val="1"/>
                <c:pt idx="0">
                  <c:v>12.фев</c:v>
                </c:pt>
              </c:strCache>
            </c:strRef>
          </c:tx>
          <c:invertIfNegative val="0"/>
          <c:cat>
            <c:strRef>
              <c:f>Лист1!$E$378:$T$378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Лист1!$E$385:$T$385</c:f>
              <c:numCache>
                <c:formatCode>General</c:formatCode>
                <c:ptCount val="16"/>
                <c:pt idx="0">
                  <c:v>69</c:v>
                </c:pt>
                <c:pt idx="1">
                  <c:v>68</c:v>
                </c:pt>
                <c:pt idx="2">
                  <c:v>94</c:v>
                </c:pt>
                <c:pt idx="3">
                  <c:v>14.3</c:v>
                </c:pt>
                <c:pt idx="4">
                  <c:v>40</c:v>
                </c:pt>
                <c:pt idx="5">
                  <c:v>44</c:v>
                </c:pt>
                <c:pt idx="8">
                  <c:v>45.3</c:v>
                </c:pt>
                <c:pt idx="10">
                  <c:v>38</c:v>
                </c:pt>
                <c:pt idx="14">
                  <c:v>38</c:v>
                </c:pt>
                <c:pt idx="15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784128"/>
        <c:axId val="128173184"/>
      </c:barChart>
      <c:catAx>
        <c:axId val="14078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73184"/>
        <c:crosses val="autoZero"/>
        <c:auto val="1"/>
        <c:lblAlgn val="ctr"/>
        <c:lblOffset val="100"/>
        <c:noMultiLvlLbl val="0"/>
      </c:catAx>
      <c:valAx>
        <c:axId val="12817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8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k-K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</c:strCache>
            </c:strRef>
          </c:tx>
          <c:invertIfNegative val="0"/>
          <c:cat>
            <c:strRef>
              <c:f>Лист1!$E$3:$T$3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Лист1!$E$4:$T$4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</c:strCache>
            </c:strRef>
          </c:tx>
          <c:invertIfNegative val="0"/>
          <c:cat>
            <c:strRef>
              <c:f>Лист1!$E$3:$T$3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Лист1!$E$5:$T$5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tx>
            <c:strRef>
              <c:f>Лист1!$D$6</c:f>
              <c:strCache>
                <c:ptCount val="1"/>
                <c:pt idx="0">
                  <c:v>28.сен</c:v>
                </c:pt>
              </c:strCache>
            </c:strRef>
          </c:tx>
          <c:invertIfNegative val="0"/>
          <c:cat>
            <c:strRef>
              <c:f>Лист1!$E$3:$T$3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Лист1!$E$6:$T$6</c:f>
              <c:numCache>
                <c:formatCode>General</c:formatCode>
                <c:ptCount val="16"/>
                <c:pt idx="0">
                  <c:v>70</c:v>
                </c:pt>
                <c:pt idx="1">
                  <c:v>69</c:v>
                </c:pt>
                <c:pt idx="2">
                  <c:v>56.2</c:v>
                </c:pt>
                <c:pt idx="3">
                  <c:v>14</c:v>
                </c:pt>
                <c:pt idx="7">
                  <c:v>24.6</c:v>
                </c:pt>
                <c:pt idx="15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Лист1!$D$7</c:f>
              <c:strCache>
                <c:ptCount val="1"/>
                <c:pt idx="0">
                  <c:v>10.окт</c:v>
                </c:pt>
              </c:strCache>
            </c:strRef>
          </c:tx>
          <c:invertIfNegative val="0"/>
          <c:cat>
            <c:strRef>
              <c:f>Лист1!$E$3:$T$3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Лист1!$E$7:$T$7</c:f>
              <c:numCache>
                <c:formatCode>General</c:formatCode>
                <c:ptCount val="16"/>
                <c:pt idx="0">
                  <c:v>69</c:v>
                </c:pt>
                <c:pt idx="1">
                  <c:v>58</c:v>
                </c:pt>
                <c:pt idx="3">
                  <c:v>12.2</c:v>
                </c:pt>
                <c:pt idx="4">
                  <c:v>18</c:v>
                </c:pt>
                <c:pt idx="5">
                  <c:v>20</c:v>
                </c:pt>
                <c:pt idx="7">
                  <c:v>16</c:v>
                </c:pt>
                <c:pt idx="8">
                  <c:v>21.7</c:v>
                </c:pt>
                <c:pt idx="9">
                  <c:v>16.5</c:v>
                </c:pt>
                <c:pt idx="10">
                  <c:v>18</c:v>
                </c:pt>
                <c:pt idx="11">
                  <c:v>12.9</c:v>
                </c:pt>
                <c:pt idx="12">
                  <c:v>14.5</c:v>
                </c:pt>
                <c:pt idx="13">
                  <c:v>17</c:v>
                </c:pt>
                <c:pt idx="14">
                  <c:v>12.5</c:v>
                </c:pt>
                <c:pt idx="15">
                  <c:v>22.3</c:v>
                </c:pt>
              </c:numCache>
            </c:numRef>
          </c:val>
        </c:ser>
        <c:ser>
          <c:idx val="4"/>
          <c:order val="4"/>
          <c:tx>
            <c:strRef>
              <c:f>Лист1!$D$8</c:f>
              <c:strCache>
                <c:ptCount val="1"/>
                <c:pt idx="0">
                  <c:v>12.дек</c:v>
                </c:pt>
              </c:strCache>
            </c:strRef>
          </c:tx>
          <c:invertIfNegative val="0"/>
          <c:cat>
            <c:strRef>
              <c:f>Лист1!$E$3:$T$3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Лист1!$E$8:$T$8</c:f>
              <c:numCache>
                <c:formatCode>General</c:formatCode>
                <c:ptCount val="16"/>
                <c:pt idx="0">
                  <c:v>69</c:v>
                </c:pt>
                <c:pt idx="1">
                  <c:v>57</c:v>
                </c:pt>
                <c:pt idx="2">
                  <c:v>29</c:v>
                </c:pt>
                <c:pt idx="3">
                  <c:v>12.2</c:v>
                </c:pt>
                <c:pt idx="4">
                  <c:v>18</c:v>
                </c:pt>
                <c:pt idx="5">
                  <c:v>20</c:v>
                </c:pt>
                <c:pt idx="7">
                  <c:v>16</c:v>
                </c:pt>
                <c:pt idx="8">
                  <c:v>21.7</c:v>
                </c:pt>
                <c:pt idx="9">
                  <c:v>16.5</c:v>
                </c:pt>
                <c:pt idx="10">
                  <c:v>18</c:v>
                </c:pt>
                <c:pt idx="11">
                  <c:v>12.9</c:v>
                </c:pt>
                <c:pt idx="12">
                  <c:v>14.5</c:v>
                </c:pt>
                <c:pt idx="13">
                  <c:v>17</c:v>
                </c:pt>
                <c:pt idx="14">
                  <c:v>12.5</c:v>
                </c:pt>
                <c:pt idx="15">
                  <c:v>22.3</c:v>
                </c:pt>
              </c:numCache>
            </c:numRef>
          </c:val>
        </c:ser>
        <c:ser>
          <c:idx val="5"/>
          <c:order val="5"/>
          <c:tx>
            <c:strRef>
              <c:f>Лист1!$D$9</c:f>
              <c:strCache>
                <c:ptCount val="1"/>
                <c:pt idx="0">
                  <c:v>25.янв</c:v>
                </c:pt>
              </c:strCache>
            </c:strRef>
          </c:tx>
          <c:invertIfNegative val="0"/>
          <c:cat>
            <c:strRef>
              <c:f>Лист1!$E$3:$T$3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Лист1!$E$9:$T$9</c:f>
              <c:numCache>
                <c:formatCode>General</c:formatCode>
                <c:ptCount val="16"/>
                <c:pt idx="0">
                  <c:v>69</c:v>
                </c:pt>
                <c:pt idx="1">
                  <c:v>63</c:v>
                </c:pt>
                <c:pt idx="2">
                  <c:v>44</c:v>
                </c:pt>
                <c:pt idx="3">
                  <c:v>14.1</c:v>
                </c:pt>
                <c:pt idx="5">
                  <c:v>34.28</c:v>
                </c:pt>
                <c:pt idx="8">
                  <c:v>26.56</c:v>
                </c:pt>
                <c:pt idx="10">
                  <c:v>27.64</c:v>
                </c:pt>
                <c:pt idx="12">
                  <c:v>30.47</c:v>
                </c:pt>
              </c:numCache>
            </c:numRef>
          </c:val>
        </c:ser>
        <c:ser>
          <c:idx val="6"/>
          <c:order val="6"/>
          <c:tx>
            <c:strRef>
              <c:f>Лист1!$D$10</c:f>
              <c:strCache>
                <c:ptCount val="1"/>
                <c:pt idx="0">
                  <c:v>12.фев</c:v>
                </c:pt>
              </c:strCache>
            </c:strRef>
          </c:tx>
          <c:invertIfNegative val="0"/>
          <c:cat>
            <c:strRef>
              <c:f>Лист1!$E$3:$T$3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Лист1!$E$10:$T$10</c:f>
              <c:numCache>
                <c:formatCode>General</c:formatCode>
                <c:ptCount val="16"/>
                <c:pt idx="0">
                  <c:v>69</c:v>
                </c:pt>
                <c:pt idx="1">
                  <c:v>68</c:v>
                </c:pt>
                <c:pt idx="2">
                  <c:v>94</c:v>
                </c:pt>
                <c:pt idx="3">
                  <c:v>14.3</c:v>
                </c:pt>
                <c:pt idx="4">
                  <c:v>40</c:v>
                </c:pt>
                <c:pt idx="5">
                  <c:v>44</c:v>
                </c:pt>
                <c:pt idx="8">
                  <c:v>45.3</c:v>
                </c:pt>
                <c:pt idx="10">
                  <c:v>38</c:v>
                </c:pt>
                <c:pt idx="14">
                  <c:v>38</c:v>
                </c:pt>
                <c:pt idx="15">
                  <c:v>46</c:v>
                </c:pt>
              </c:numCache>
            </c:numRef>
          </c:val>
        </c:ser>
        <c:ser>
          <c:idx val="7"/>
          <c:order val="7"/>
          <c:tx>
            <c:strRef>
              <c:f>Лист1!$D$11</c:f>
              <c:strCache>
                <c:ptCount val="1"/>
                <c:pt idx="0">
                  <c:v>01.мар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Лист1!$E$3:$T$3</c:f>
              <c:strCache>
                <c:ptCount val="16"/>
                <c:pt idx="0">
                  <c:v>Бар</c:v>
                </c:pt>
                <c:pt idx="1">
                  <c:v>Жаз</c:v>
                </c:pt>
                <c:pt idx="2">
                  <c:v>Орташа ұпай</c:v>
                </c:pt>
                <c:pt idx="3">
                  <c:v>Қаз.т (мах - 20 б.)</c:v>
                </c:pt>
                <c:pt idx="4">
                  <c:v>Қаз.әд (мах - 55 б.)</c:v>
                </c:pt>
                <c:pt idx="5">
                  <c:v>Орыс т (мах - 55 б.)</c:v>
                </c:pt>
                <c:pt idx="6">
                  <c:v>Орыс әд(мах - 55 б.)</c:v>
                </c:pt>
                <c:pt idx="7">
                  <c:v>Ағ.т(мах - 55 б.)</c:v>
                </c:pt>
                <c:pt idx="8">
                  <c:v>Қаз.тар (мах - 55 б.)</c:v>
                </c:pt>
                <c:pt idx="9">
                  <c:v>Д/ж т(мах - 55 б.)</c:v>
                </c:pt>
                <c:pt idx="10">
                  <c:v>Матем (мах - 55 б.)</c:v>
                </c:pt>
                <c:pt idx="11">
                  <c:v>Геометрия (мах - 55 б.)</c:v>
                </c:pt>
                <c:pt idx="12">
                  <c:v>Физика (мах - 55 б.)</c:v>
                </c:pt>
                <c:pt idx="13">
                  <c:v>Биология (мах - 55 б.)</c:v>
                </c:pt>
                <c:pt idx="14">
                  <c:v>Химия (мах - 55 б.)</c:v>
                </c:pt>
                <c:pt idx="15">
                  <c:v>География (мах - 55 б.)</c:v>
                </c:pt>
              </c:strCache>
            </c:strRef>
          </c:cat>
          <c:val>
            <c:numRef>
              <c:f>Лист1!$E$11:$T$11</c:f>
              <c:numCache>
                <c:formatCode>General</c:formatCode>
                <c:ptCount val="16"/>
                <c:pt idx="0">
                  <c:v>69</c:v>
                </c:pt>
                <c:pt idx="1">
                  <c:v>62</c:v>
                </c:pt>
                <c:pt idx="2">
                  <c:v>119</c:v>
                </c:pt>
                <c:pt idx="7">
                  <c:v>40</c:v>
                </c:pt>
                <c:pt idx="12">
                  <c:v>38</c:v>
                </c:pt>
                <c:pt idx="1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784640"/>
        <c:axId val="128174912"/>
      </c:barChart>
      <c:catAx>
        <c:axId val="14078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74912"/>
        <c:crosses val="autoZero"/>
        <c:auto val="1"/>
        <c:lblAlgn val="ctr"/>
        <c:lblOffset val="100"/>
        <c:noMultiLvlLbl val="0"/>
      </c:catAx>
      <c:valAx>
        <c:axId val="12817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8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9</cp:revision>
  <cp:lastPrinted>2019-02-28T09:48:00Z</cp:lastPrinted>
  <dcterms:created xsi:type="dcterms:W3CDTF">2019-01-29T05:58:00Z</dcterms:created>
  <dcterms:modified xsi:type="dcterms:W3CDTF">2019-03-07T09:38:00Z</dcterms:modified>
</cp:coreProperties>
</file>